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D6" w:rsidRDefault="00DB51D6" w:rsidP="000001A6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A7AE8C"/>
          <w:sz w:val="45"/>
          <w:szCs w:val="45"/>
        </w:rPr>
      </w:pPr>
      <w:r>
        <w:rPr>
          <w:rFonts w:ascii="Arial" w:eastAsia="Times New Roman" w:hAnsi="Arial" w:cs="Arial"/>
          <w:noProof/>
          <w:color w:val="A7AE8C"/>
          <w:sz w:val="45"/>
          <w:szCs w:val="4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-752475</wp:posOffset>
            </wp:positionV>
            <wp:extent cx="2886075" cy="2457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-Cadet_CC30H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860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A6" w:rsidRDefault="000001A6" w:rsidP="00DB51D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A7AE8C"/>
          <w:sz w:val="45"/>
          <w:szCs w:val="45"/>
        </w:rPr>
      </w:pPr>
    </w:p>
    <w:p w:rsidR="000001A6" w:rsidRDefault="000001A6" w:rsidP="00DB51D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A7AE8C"/>
          <w:sz w:val="45"/>
          <w:szCs w:val="45"/>
        </w:rPr>
      </w:pPr>
    </w:p>
    <w:p w:rsidR="00DB51D6" w:rsidRPr="00DB51D6" w:rsidRDefault="00DB51D6" w:rsidP="00DB51D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hint="cs"/>
          <w:color w:val="A7AE8C"/>
          <w:sz w:val="45"/>
          <w:szCs w:val="45"/>
          <w:cs/>
        </w:rPr>
      </w:pPr>
      <w:r w:rsidRPr="00DB51D6">
        <w:rPr>
          <w:rFonts w:ascii="Arial" w:eastAsia="Times New Roman" w:hAnsi="Arial" w:cs="Arial"/>
          <w:color w:val="A7AE8C"/>
          <w:sz w:val="45"/>
          <w:szCs w:val="45"/>
        </w:rPr>
        <w:t>Description</w:t>
      </w:r>
      <w:r w:rsidR="00857E4F">
        <w:rPr>
          <w:rFonts w:ascii="Arial" w:eastAsia="Times New Roman" w:hAnsi="Arial" w:cs="Arial"/>
          <w:color w:val="A7AE8C"/>
          <w:sz w:val="45"/>
          <w:szCs w:val="45"/>
        </w:rPr>
        <w:t xml:space="preserve"> </w:t>
      </w:r>
      <w:r w:rsidR="00857E4F">
        <w:rPr>
          <w:rFonts w:ascii="Arial" w:eastAsia="Times New Roman" w:hAnsi="Arial" w:hint="cs"/>
          <w:color w:val="A7AE8C"/>
          <w:sz w:val="45"/>
          <w:szCs w:val="45"/>
          <w:cs/>
        </w:rPr>
        <w:t>คุณลักษณะ</w:t>
      </w:r>
      <w:r w:rsidR="000001A6">
        <w:rPr>
          <w:rFonts w:ascii="Arial" w:eastAsia="Times New Roman" w:hAnsi="Arial" w:hint="cs"/>
          <w:color w:val="A7AE8C"/>
          <w:sz w:val="45"/>
          <w:szCs w:val="45"/>
          <w:cs/>
        </w:rPr>
        <w:t xml:space="preserve"> </w:t>
      </w:r>
    </w:p>
    <w:p w:rsidR="00DB51D6" w:rsidRPr="00DB51D6" w:rsidRDefault="000001A6" w:rsidP="00DB51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t xml:space="preserve">CUB CADET </w:t>
      </w:r>
      <w:r w:rsidR="00DB51D6" w:rsidRPr="00DB51D6">
        <w:rPr>
          <w:rFonts w:ascii="Arial" w:eastAsia="Times New Roman" w:hAnsi="Arial" w:cs="Arial"/>
          <w:color w:val="000000"/>
          <w:sz w:val="21"/>
          <w:szCs w:val="21"/>
        </w:rPr>
        <w:t>CC 30 H Riding Lawn Mower.</w:t>
      </w:r>
    </w:p>
    <w:p w:rsidR="00DB51D6" w:rsidRPr="00DB51D6" w:rsidRDefault="00DB51D6" w:rsidP="00DB51D6">
      <w:pPr>
        <w:shd w:val="clear" w:color="auto" w:fill="FFFFFF"/>
        <w:spacing w:after="0" w:line="240" w:lineRule="auto"/>
        <w:rPr>
          <w:rFonts w:ascii="Arial" w:eastAsia="Times New Roman" w:hAnsi="Arial" w:hint="cs"/>
          <w:color w:val="000000"/>
          <w:sz w:val="21"/>
          <w:szCs w:val="21"/>
          <w:cs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Key Features</w:t>
      </w:r>
      <w:r w:rsidR="00857E4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DB51D6" w:rsidRPr="00DB51D6" w:rsidRDefault="00DB51D6" w:rsidP="00DB5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Foot-controlled hydrostatic transmission</w:t>
      </w:r>
      <w:r w:rsidR="00857E4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57E4F" w:rsidRPr="00561A89">
        <w:rPr>
          <w:rFonts w:ascii="Arial" w:eastAsia="Times New Roman" w:hAnsi="Arial" w:hint="cs"/>
          <w:color w:val="000000"/>
          <w:sz w:val="32"/>
          <w:szCs w:val="32"/>
          <w:cs/>
        </w:rPr>
        <w:t>ระบบเกียร์ออโต้ ใช้เท้าเหยียบเดินหน้า-ถอยหลัง</w:t>
      </w:r>
    </w:p>
    <w:p w:rsidR="00DB51D6" w:rsidRPr="00DB51D6" w:rsidRDefault="00DB51D6" w:rsidP="00DB5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New LED high illumination headlight</w:t>
      </w:r>
      <w:r w:rsidR="00857E4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57E4F" w:rsidRPr="00561A89">
        <w:rPr>
          <w:rFonts w:ascii="Arial" w:eastAsia="Times New Roman" w:hAnsi="Arial" w:hint="cs"/>
          <w:color w:val="000000"/>
          <w:sz w:val="32"/>
          <w:szCs w:val="32"/>
          <w:cs/>
        </w:rPr>
        <w:t>ระบบไฟหน้าแบบ</w:t>
      </w:r>
      <w:r w:rsidR="00857E4F" w:rsidRPr="00561A89">
        <w:rPr>
          <w:rFonts w:ascii="Arial" w:eastAsia="Times New Roman" w:hAnsi="Arial"/>
          <w:color w:val="000000"/>
          <w:sz w:val="32"/>
          <w:szCs w:val="32"/>
        </w:rPr>
        <w:t xml:space="preserve"> </w:t>
      </w:r>
      <w:r w:rsidR="00857E4F" w:rsidRPr="000001A6">
        <w:rPr>
          <w:rFonts w:ascii="Arial" w:eastAsia="Times New Roman" w:hAnsi="Arial"/>
          <w:color w:val="000000"/>
          <w:szCs w:val="22"/>
        </w:rPr>
        <w:t>LED</w:t>
      </w:r>
    </w:p>
    <w:p w:rsidR="00DB51D6" w:rsidRPr="00DB51D6" w:rsidRDefault="00DB51D6" w:rsidP="00DB5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Convenient compact design</w:t>
      </w:r>
      <w:r w:rsidR="00857E4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57E4F" w:rsidRPr="00561A89">
        <w:rPr>
          <w:rFonts w:ascii="Arial" w:eastAsia="Times New Roman" w:hAnsi="Arial" w:hint="cs"/>
          <w:color w:val="000000"/>
          <w:sz w:val="32"/>
          <w:szCs w:val="32"/>
          <w:cs/>
        </w:rPr>
        <w:t>ขนาดกะทัดรัด เข้าพื้นที่แคบๆได้สะดวก</w:t>
      </w:r>
    </w:p>
    <w:p w:rsidR="00DB51D6" w:rsidRPr="00DB51D6" w:rsidRDefault="00DB51D6" w:rsidP="00DB51D6">
      <w:pPr>
        <w:shd w:val="clear" w:color="auto" w:fill="FFFFFF"/>
        <w:spacing w:after="0" w:line="240" w:lineRule="auto"/>
        <w:rPr>
          <w:rFonts w:ascii="Arial" w:eastAsia="Times New Roman" w:hAnsi="Arial" w:hint="cs"/>
          <w:color w:val="000000"/>
          <w:sz w:val="21"/>
          <w:szCs w:val="21"/>
          <w:cs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Engine</w:t>
      </w:r>
      <w:r w:rsidR="00857E4F" w:rsidRPr="00561A8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857E4F" w:rsidRPr="00561A89">
        <w:rPr>
          <w:rFonts w:ascii="Arial" w:eastAsia="Times New Roman" w:hAnsi="Arial" w:hint="cs"/>
          <w:color w:val="000000"/>
          <w:sz w:val="32"/>
          <w:szCs w:val="32"/>
          <w:cs/>
        </w:rPr>
        <w:t>เครื่องยนต์</w:t>
      </w:r>
    </w:p>
    <w:p w:rsidR="00DB51D6" w:rsidRPr="00DB51D6" w:rsidRDefault="00DB51D6" w:rsidP="00DB5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Engine Brand: Cub Cadet®</w:t>
      </w:r>
      <w:r w:rsidR="00857E4F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="00857E4F" w:rsidRPr="00561A89">
        <w:rPr>
          <w:rFonts w:ascii="Arial" w:eastAsia="Times New Roman" w:hAnsi="Arial" w:hint="cs"/>
          <w:color w:val="000000"/>
          <w:sz w:val="32"/>
          <w:szCs w:val="32"/>
          <w:cs/>
        </w:rPr>
        <w:t>ใช้เครื่องยนต์</w:t>
      </w:r>
      <w:r w:rsidR="000001A6">
        <w:rPr>
          <w:rFonts w:ascii="Arial" w:eastAsia="Times New Roman" w:hAnsi="Arial"/>
          <w:color w:val="000000"/>
          <w:sz w:val="28"/>
        </w:rPr>
        <w:t xml:space="preserve"> </w:t>
      </w:r>
      <w:proofErr w:type="spellStart"/>
      <w:r w:rsidR="00857E4F" w:rsidRPr="000001A6">
        <w:rPr>
          <w:rFonts w:ascii="Arial" w:eastAsia="Times New Roman" w:hAnsi="Arial"/>
          <w:color w:val="000000"/>
          <w:sz w:val="28"/>
        </w:rPr>
        <w:t>Cubcadet</w:t>
      </w:r>
      <w:proofErr w:type="spellEnd"/>
      <w:r w:rsidR="000001A6">
        <w:rPr>
          <w:rFonts w:ascii="Arial" w:eastAsia="Times New Roman" w:hAnsi="Arial"/>
          <w:color w:val="000000"/>
          <w:sz w:val="28"/>
        </w:rPr>
        <w:t xml:space="preserve"> </w:t>
      </w:r>
      <w:r w:rsidR="00857E4F" w:rsidRPr="00561A89">
        <w:rPr>
          <w:rFonts w:ascii="Arial" w:eastAsia="Times New Roman" w:hAnsi="Arial" w:hint="cs"/>
          <w:color w:val="000000"/>
          <w:sz w:val="32"/>
          <w:szCs w:val="32"/>
          <w:cs/>
        </w:rPr>
        <w:t>ที่มีประสิทธิภาพสูง</w:t>
      </w:r>
    </w:p>
    <w:p w:rsidR="00DB51D6" w:rsidRPr="00DB51D6" w:rsidRDefault="00DB51D6" w:rsidP="00DB5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Engine Displacement: 382 cc</w:t>
      </w:r>
      <w:r w:rsidR="00857E4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57E4F" w:rsidRPr="00561A89">
        <w:rPr>
          <w:rFonts w:ascii="Arial" w:eastAsia="Times New Roman" w:hAnsi="Arial" w:hint="cs"/>
          <w:color w:val="000000"/>
          <w:sz w:val="32"/>
          <w:szCs w:val="32"/>
          <w:cs/>
        </w:rPr>
        <w:t>ปริมาณความจุกระบอกสูบ 382</w:t>
      </w:r>
      <w:r w:rsidR="000001A6">
        <w:rPr>
          <w:rFonts w:ascii="Arial" w:eastAsia="Times New Roman" w:hAnsi="Arial" w:hint="cs"/>
          <w:color w:val="000000"/>
          <w:sz w:val="32"/>
          <w:szCs w:val="32"/>
          <w:cs/>
        </w:rPr>
        <w:t xml:space="preserve"> </w:t>
      </w:r>
      <w:r w:rsidR="00857E4F" w:rsidRPr="00561A89">
        <w:rPr>
          <w:rFonts w:ascii="Arial" w:eastAsia="Times New Roman" w:hAnsi="Arial" w:hint="cs"/>
          <w:color w:val="000000"/>
          <w:sz w:val="32"/>
          <w:szCs w:val="32"/>
          <w:cs/>
        </w:rPr>
        <w:t>ซีซี</w:t>
      </w:r>
    </w:p>
    <w:p w:rsidR="00DB51D6" w:rsidRPr="00DB51D6" w:rsidRDefault="00DB51D6" w:rsidP="00DB5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Fuel Tank Capacity: 1.3 gal.</w:t>
      </w:r>
      <w:r w:rsidR="00857E4F">
        <w:rPr>
          <w:rFonts w:ascii="Arial" w:eastAsia="Times New Roman" w:hAnsi="Arial" w:hint="cs"/>
          <w:color w:val="000000"/>
          <w:sz w:val="21"/>
          <w:szCs w:val="21"/>
          <w:cs/>
        </w:rPr>
        <w:t xml:space="preserve"> </w:t>
      </w:r>
      <w:r w:rsidR="00857E4F" w:rsidRPr="00561A89">
        <w:rPr>
          <w:rFonts w:ascii="Arial" w:eastAsia="Times New Roman" w:hAnsi="Arial" w:hint="cs"/>
          <w:color w:val="000000"/>
          <w:sz w:val="32"/>
          <w:szCs w:val="32"/>
          <w:cs/>
        </w:rPr>
        <w:t>ถังบรรจุน้ำมัน 5</w:t>
      </w:r>
      <w:r w:rsidR="000001A6">
        <w:rPr>
          <w:rFonts w:ascii="Arial" w:eastAsia="Times New Roman" w:hAnsi="Arial" w:hint="cs"/>
          <w:color w:val="000000"/>
          <w:sz w:val="32"/>
          <w:szCs w:val="32"/>
          <w:cs/>
        </w:rPr>
        <w:t xml:space="preserve"> </w:t>
      </w:r>
      <w:r w:rsidR="00857E4F" w:rsidRPr="00561A89">
        <w:rPr>
          <w:rFonts w:ascii="Arial" w:eastAsia="Times New Roman" w:hAnsi="Arial" w:hint="cs"/>
          <w:color w:val="000000"/>
          <w:sz w:val="32"/>
          <w:szCs w:val="32"/>
          <w:cs/>
        </w:rPr>
        <w:t>ลิตร</w:t>
      </w:r>
    </w:p>
    <w:p w:rsidR="00857E4F" w:rsidRPr="00857E4F" w:rsidRDefault="00DB51D6" w:rsidP="00DB5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Cylinders/Material: Single/Cast-iron sleeve</w:t>
      </w:r>
      <w:r w:rsidR="00857E4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57E4F" w:rsidRPr="00561A89">
        <w:rPr>
          <w:rFonts w:ascii="Arial" w:eastAsia="Times New Roman" w:hAnsi="Arial" w:hint="cs"/>
          <w:color w:val="000000"/>
          <w:sz w:val="32"/>
          <w:szCs w:val="32"/>
          <w:cs/>
        </w:rPr>
        <w:t xml:space="preserve">เครื่องยนต์ขนาด 1สูบ </w:t>
      </w:r>
      <w:r w:rsidR="00857E4F" w:rsidRPr="00561A89">
        <w:rPr>
          <w:rFonts w:ascii="Arial" w:eastAsia="Times New Roman" w:hAnsi="Arial" w:cs="Arial"/>
          <w:color w:val="000000"/>
          <w:sz w:val="32"/>
          <w:szCs w:val="32"/>
        </w:rPr>
        <w:t>/</w:t>
      </w:r>
      <w:r w:rsidR="00857E4F" w:rsidRPr="00561A89">
        <w:rPr>
          <w:rFonts w:ascii="Arial" w:eastAsia="Times New Roman" w:hAnsi="Arial" w:hint="cs"/>
          <w:color w:val="000000"/>
          <w:sz w:val="32"/>
          <w:szCs w:val="32"/>
          <w:cs/>
        </w:rPr>
        <w:t>เสื้อสูบเหล็ก</w:t>
      </w:r>
    </w:p>
    <w:p w:rsidR="00DB51D6" w:rsidRPr="00DB51D6" w:rsidRDefault="00857E4F" w:rsidP="00DB5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B51D6" w:rsidRPr="00DB51D6">
        <w:rPr>
          <w:rFonts w:ascii="Arial" w:eastAsia="Times New Roman" w:hAnsi="Arial" w:cs="Arial"/>
          <w:color w:val="000000"/>
          <w:sz w:val="21"/>
          <w:szCs w:val="21"/>
        </w:rPr>
        <w:t>Engine Oil Capacity: 1.3 qt.</w:t>
      </w:r>
      <w:r w:rsidR="00561A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61A89" w:rsidRPr="00561A89">
        <w:rPr>
          <w:rFonts w:ascii="Arial" w:eastAsia="Times New Roman" w:hAnsi="Arial" w:hint="cs"/>
          <w:color w:val="000000"/>
          <w:sz w:val="32"/>
          <w:szCs w:val="32"/>
          <w:cs/>
        </w:rPr>
        <w:t>ปริมาณน้ำมันหล่อลื่น 1.2 ลิตร</w:t>
      </w:r>
    </w:p>
    <w:p w:rsidR="00DB51D6" w:rsidRPr="00DB51D6" w:rsidRDefault="00DB51D6" w:rsidP="00DB5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Lubrication: Fully pressurized, automotive-style oil pump w/ spin-on oil filter</w:t>
      </w:r>
    </w:p>
    <w:p w:rsidR="00DB51D6" w:rsidRPr="00DB51D6" w:rsidRDefault="00DB51D6" w:rsidP="00DB5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Battery: 12V/155 cold crank amp</w:t>
      </w:r>
      <w:r w:rsidR="00561A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61A89" w:rsidRPr="00561A89">
        <w:rPr>
          <w:rFonts w:ascii="Arial" w:eastAsia="Times New Roman" w:hAnsi="Arial" w:hint="cs"/>
          <w:color w:val="000000"/>
          <w:sz w:val="32"/>
          <w:szCs w:val="32"/>
          <w:cs/>
        </w:rPr>
        <w:t>ระบบไฟแบตเตอรี่ 12</w:t>
      </w:r>
      <w:r w:rsidR="000001A6">
        <w:rPr>
          <w:rFonts w:ascii="Arial" w:eastAsia="Times New Roman" w:hAnsi="Arial" w:hint="cs"/>
          <w:color w:val="000000"/>
          <w:sz w:val="32"/>
          <w:szCs w:val="32"/>
          <w:cs/>
        </w:rPr>
        <w:t xml:space="preserve"> </w:t>
      </w:r>
      <w:r w:rsidR="00561A89" w:rsidRPr="000001A6">
        <w:rPr>
          <w:rFonts w:ascii="Arial" w:eastAsia="Times New Roman" w:hAnsi="Arial"/>
          <w:color w:val="000000"/>
          <w:sz w:val="20"/>
          <w:szCs w:val="20"/>
        </w:rPr>
        <w:t>V</w:t>
      </w:r>
      <w:r w:rsidR="00561A89" w:rsidRPr="000001A6">
        <w:rPr>
          <w:rFonts w:ascii="Arial" w:eastAsia="Times New Roman" w:hAnsi="Arial" w:cs="Arial"/>
          <w:color w:val="000000"/>
          <w:sz w:val="20"/>
          <w:szCs w:val="20"/>
        </w:rPr>
        <w:t xml:space="preserve"> / 155</w:t>
      </w:r>
      <w:r w:rsidR="00561A89" w:rsidRPr="000001A6">
        <w:rPr>
          <w:rFonts w:ascii="Arial" w:eastAsia="Times New Roman" w:hAnsi="Arial"/>
          <w:color w:val="000000"/>
          <w:sz w:val="20"/>
          <w:szCs w:val="20"/>
        </w:rPr>
        <w:t>CCA</w:t>
      </w:r>
    </w:p>
    <w:p w:rsidR="00DB51D6" w:rsidRPr="00DB51D6" w:rsidRDefault="00DB51D6" w:rsidP="00DB5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Charging System: Flywheel alternator</w:t>
      </w:r>
      <w:r w:rsidR="00561A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61A89">
        <w:rPr>
          <w:rFonts w:ascii="Arial" w:eastAsia="Times New Roman" w:hAnsi="Arial" w:hint="cs"/>
          <w:color w:val="000000"/>
          <w:sz w:val="21"/>
          <w:szCs w:val="21"/>
          <w:cs/>
        </w:rPr>
        <w:t xml:space="preserve"> </w:t>
      </w:r>
      <w:r w:rsidR="00561A89" w:rsidRPr="00561A89">
        <w:rPr>
          <w:rFonts w:ascii="Arial" w:eastAsia="Times New Roman" w:hAnsi="Arial" w:hint="cs"/>
          <w:color w:val="000000"/>
          <w:sz w:val="32"/>
          <w:szCs w:val="32"/>
          <w:cs/>
        </w:rPr>
        <w:t>มีระบบ</w:t>
      </w:r>
      <w:proofErr w:type="spellStart"/>
      <w:r w:rsidR="00561A89" w:rsidRPr="00561A89">
        <w:rPr>
          <w:rFonts w:ascii="Arial" w:eastAsia="Times New Roman" w:hAnsi="Arial" w:hint="cs"/>
          <w:color w:val="000000"/>
          <w:sz w:val="32"/>
          <w:szCs w:val="32"/>
          <w:cs/>
        </w:rPr>
        <w:t>ชาร์ท</w:t>
      </w:r>
      <w:proofErr w:type="spellEnd"/>
      <w:r w:rsidR="00561A89" w:rsidRPr="00561A89">
        <w:rPr>
          <w:rFonts w:ascii="Arial" w:eastAsia="Times New Roman" w:hAnsi="Arial" w:hint="cs"/>
          <w:color w:val="000000"/>
          <w:sz w:val="32"/>
          <w:szCs w:val="32"/>
          <w:cs/>
        </w:rPr>
        <w:t>ไฟแบตเตอรี่ในตัว</w:t>
      </w:r>
    </w:p>
    <w:p w:rsidR="00DB51D6" w:rsidRPr="00DB51D6" w:rsidRDefault="00DB51D6" w:rsidP="00DB51D6">
      <w:pPr>
        <w:shd w:val="clear" w:color="auto" w:fill="FFFFFF"/>
        <w:spacing w:after="0" w:line="240" w:lineRule="auto"/>
        <w:rPr>
          <w:rFonts w:ascii="Arial" w:eastAsia="Times New Roman" w:hAnsi="Arial" w:hint="cs"/>
          <w:color w:val="000000"/>
          <w:sz w:val="32"/>
          <w:szCs w:val="32"/>
          <w:cs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Drive System</w:t>
      </w:r>
      <w:r w:rsidR="00561A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61A89">
        <w:rPr>
          <w:rFonts w:ascii="Arial" w:eastAsia="Times New Roman" w:hAnsi="Arial" w:hint="cs"/>
          <w:color w:val="000000"/>
          <w:sz w:val="32"/>
          <w:szCs w:val="32"/>
          <w:cs/>
        </w:rPr>
        <w:t>ระบบขับเคลื่อน</w:t>
      </w:r>
    </w:p>
    <w:p w:rsidR="00DB51D6" w:rsidRPr="00DB51D6" w:rsidRDefault="00DB51D6" w:rsidP="00DB51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Forward Speed: 4 mph</w:t>
      </w:r>
      <w:r w:rsidR="00561A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61A89" w:rsidRPr="00561A89">
        <w:rPr>
          <w:rFonts w:ascii="Arial" w:eastAsia="Times New Roman" w:hAnsi="Arial" w:hint="cs"/>
          <w:color w:val="000000"/>
          <w:sz w:val="32"/>
          <w:szCs w:val="32"/>
          <w:cs/>
        </w:rPr>
        <w:t xml:space="preserve">ความเร็วเดินหน้า </w:t>
      </w:r>
      <w:r w:rsidR="00561A89" w:rsidRPr="00561A8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561A89">
        <w:rPr>
          <w:rFonts w:ascii="Arial" w:eastAsia="Times New Roman" w:hAnsi="Arial" w:hint="cs"/>
          <w:color w:val="000000"/>
          <w:sz w:val="32"/>
          <w:szCs w:val="32"/>
          <w:cs/>
        </w:rPr>
        <w:t>6.4 กิโลเมตร/ชั่วโมง</w:t>
      </w:r>
    </w:p>
    <w:p w:rsidR="00DB51D6" w:rsidRPr="00DB51D6" w:rsidRDefault="00DB51D6" w:rsidP="00DB51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Reverse Speed: 2 mph</w:t>
      </w:r>
      <w:r w:rsidR="00561A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61A89" w:rsidRPr="00561A89">
        <w:rPr>
          <w:rFonts w:ascii="Arial" w:eastAsia="Times New Roman" w:hAnsi="Arial" w:hint="cs"/>
          <w:color w:val="000000"/>
          <w:sz w:val="32"/>
          <w:szCs w:val="32"/>
          <w:cs/>
        </w:rPr>
        <w:t>ความเร็ว</w:t>
      </w:r>
      <w:r w:rsidR="00561A89">
        <w:rPr>
          <w:rFonts w:ascii="Arial" w:eastAsia="Times New Roman" w:hAnsi="Arial" w:hint="cs"/>
          <w:color w:val="000000"/>
          <w:sz w:val="32"/>
          <w:szCs w:val="32"/>
          <w:cs/>
        </w:rPr>
        <w:t>ถอยหลัง   3.2 กิเมตรต่อชั่งโมง</w:t>
      </w:r>
      <w:r w:rsidR="00561A89" w:rsidRPr="00561A89">
        <w:rPr>
          <w:rFonts w:ascii="Arial" w:eastAsia="Times New Roman" w:hAnsi="Arial" w:hint="cs"/>
          <w:color w:val="000000"/>
          <w:sz w:val="32"/>
          <w:szCs w:val="32"/>
          <w:cs/>
        </w:rPr>
        <w:t xml:space="preserve"> </w:t>
      </w:r>
      <w:r w:rsidR="00561A89" w:rsidRPr="00561A8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DB51D6" w:rsidRPr="00DB51D6" w:rsidRDefault="00DB51D6" w:rsidP="00DB51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Transmission Housing: Die-cast aluminum</w:t>
      </w:r>
      <w:r w:rsidR="00561A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DB51D6" w:rsidRDefault="00DB51D6" w:rsidP="00561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Engine to Transmission: Hydrostatic, Foot (Hydro-Gear T2HP)</w:t>
      </w:r>
      <w:r w:rsidR="000001A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61A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61A89" w:rsidRPr="000001A6">
        <w:rPr>
          <w:rFonts w:ascii="Arial" w:eastAsia="Times New Roman" w:hAnsi="Arial" w:hint="cs"/>
          <w:color w:val="000000"/>
          <w:sz w:val="32"/>
          <w:szCs w:val="32"/>
          <w:cs/>
        </w:rPr>
        <w:t>ระบบเกียร์</w:t>
      </w:r>
      <w:r w:rsidR="000001A6">
        <w:rPr>
          <w:rFonts w:ascii="Arial" w:eastAsia="Times New Roman" w:hAnsi="Arial" w:hint="cs"/>
          <w:color w:val="000000"/>
          <w:sz w:val="32"/>
          <w:szCs w:val="32"/>
          <w:cs/>
        </w:rPr>
        <w:t>อัตโนมัติ</w:t>
      </w:r>
      <w:r w:rsidR="00561A89" w:rsidRPr="000001A6">
        <w:rPr>
          <w:rFonts w:ascii="Arial" w:eastAsia="Times New Roman" w:hAnsi="Arial" w:hint="cs"/>
          <w:color w:val="000000"/>
          <w:sz w:val="32"/>
          <w:szCs w:val="32"/>
          <w:cs/>
        </w:rPr>
        <w:t xml:space="preserve"> </w:t>
      </w:r>
      <w:r w:rsidR="00561A89" w:rsidRPr="000001A6">
        <w:rPr>
          <w:rFonts w:ascii="Arial" w:eastAsia="Times New Roman" w:hAnsi="Arial" w:cs="Cordia New"/>
          <w:color w:val="000000"/>
          <w:sz w:val="32"/>
          <w:szCs w:val="32"/>
          <w:cs/>
        </w:rPr>
        <w:t>ไฮโดร</w:t>
      </w:r>
      <w:proofErr w:type="spellStart"/>
      <w:r w:rsidR="00561A89" w:rsidRPr="000001A6">
        <w:rPr>
          <w:rFonts w:ascii="Arial" w:eastAsia="Times New Roman" w:hAnsi="Arial" w:cs="Cordia New"/>
          <w:color w:val="000000"/>
          <w:sz w:val="32"/>
          <w:szCs w:val="32"/>
          <w:cs/>
        </w:rPr>
        <w:t>สแตติก</w:t>
      </w:r>
      <w:proofErr w:type="spellEnd"/>
      <w:r w:rsidR="00561A89" w:rsidRPr="000001A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0001A6" w:rsidRPr="00DB51D6" w:rsidRDefault="000001A6" w:rsidP="000001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DB51D6" w:rsidRPr="00DB51D6" w:rsidRDefault="00DB51D6" w:rsidP="00DB51D6">
      <w:pPr>
        <w:shd w:val="clear" w:color="auto" w:fill="FFFFFF"/>
        <w:spacing w:after="0" w:line="240" w:lineRule="auto"/>
        <w:rPr>
          <w:rFonts w:ascii="Arial" w:eastAsia="Times New Roman" w:hAnsi="Arial" w:hint="cs"/>
          <w:color w:val="000000"/>
          <w:sz w:val="21"/>
          <w:szCs w:val="21"/>
          <w:cs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lastRenderedPageBreak/>
        <w:t>Cutting Deck</w:t>
      </w:r>
      <w:r w:rsidR="00AB174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B174C" w:rsidRPr="008A4A6C">
        <w:rPr>
          <w:rFonts w:ascii="Arial" w:eastAsia="Times New Roman" w:hAnsi="Arial" w:hint="cs"/>
          <w:color w:val="000000"/>
          <w:sz w:val="32"/>
          <w:szCs w:val="32"/>
          <w:cs/>
        </w:rPr>
        <w:t>ระบบใบตัด</w:t>
      </w:r>
      <w:bookmarkStart w:id="0" w:name="_GoBack"/>
      <w:bookmarkEnd w:id="0"/>
    </w:p>
    <w:p w:rsidR="00DB51D6" w:rsidRPr="00DB51D6" w:rsidRDefault="00DB51D6" w:rsidP="00DB51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Deck Cutting Width: 30"</w:t>
      </w:r>
      <w:r w:rsidR="00AB174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B174C" w:rsidRPr="008A4A6C">
        <w:rPr>
          <w:rFonts w:ascii="Arial" w:eastAsia="Times New Roman" w:hAnsi="Arial" w:hint="cs"/>
          <w:color w:val="000000"/>
          <w:sz w:val="32"/>
          <w:szCs w:val="32"/>
          <w:cs/>
        </w:rPr>
        <w:t>ขนาดความกว้างใบตัด 76 เซนติเมตร</w:t>
      </w:r>
    </w:p>
    <w:p w:rsidR="00DB51D6" w:rsidRPr="00DB51D6" w:rsidRDefault="00DB51D6" w:rsidP="00DB51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 xml:space="preserve">Deck Wash: Patented </w:t>
      </w:r>
      <w:proofErr w:type="spellStart"/>
      <w:r w:rsidRPr="00DB51D6">
        <w:rPr>
          <w:rFonts w:ascii="Arial" w:eastAsia="Times New Roman" w:hAnsi="Arial" w:cs="Arial"/>
          <w:color w:val="000000"/>
          <w:sz w:val="21"/>
          <w:szCs w:val="21"/>
        </w:rPr>
        <w:t>SmartJet</w:t>
      </w:r>
      <w:proofErr w:type="spellEnd"/>
      <w:r w:rsidRPr="00DB51D6">
        <w:rPr>
          <w:rFonts w:ascii="Arial" w:eastAsia="Times New Roman" w:hAnsi="Arial" w:cs="Arial"/>
          <w:color w:val="000000"/>
          <w:sz w:val="21"/>
          <w:szCs w:val="21"/>
        </w:rPr>
        <w:t>™ high-pressure deck washing system</w:t>
      </w:r>
      <w:r w:rsidR="00AB174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B174C" w:rsidRPr="008A4A6C">
        <w:rPr>
          <w:rFonts w:ascii="Arial" w:eastAsia="Times New Roman" w:hAnsi="Arial" w:hint="cs"/>
          <w:color w:val="000000"/>
          <w:sz w:val="32"/>
          <w:szCs w:val="32"/>
          <w:cs/>
        </w:rPr>
        <w:t>มีระบบล้างใบมีดแรงดันสูง</w:t>
      </w:r>
    </w:p>
    <w:p w:rsidR="00AB174C" w:rsidRPr="00AB174C" w:rsidRDefault="00DB51D6" w:rsidP="00DB51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Deck Material: 14-gauge stamped steel</w:t>
      </w:r>
      <w:r w:rsidR="00AB174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B174C" w:rsidRPr="008A4A6C">
        <w:rPr>
          <w:rFonts w:ascii="Arial" w:eastAsia="Times New Roman" w:hAnsi="Arial" w:hint="cs"/>
          <w:color w:val="000000"/>
          <w:sz w:val="32"/>
          <w:szCs w:val="32"/>
          <w:cs/>
        </w:rPr>
        <w:t>ถาดใบมีดขึ้นรูปโลหะมีความแข็งแรงสูง</w:t>
      </w:r>
    </w:p>
    <w:p w:rsidR="00DB51D6" w:rsidRPr="00DB51D6" w:rsidRDefault="00AB174C" w:rsidP="00DB51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B51D6" w:rsidRPr="00DB51D6">
        <w:rPr>
          <w:rFonts w:ascii="Arial" w:eastAsia="Times New Roman" w:hAnsi="Arial" w:cs="Arial"/>
          <w:color w:val="000000"/>
          <w:sz w:val="21"/>
          <w:szCs w:val="21"/>
        </w:rPr>
        <w:t>Deck Engagement (PTO): Manual lever control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A4A6C">
        <w:rPr>
          <w:rFonts w:ascii="Arial" w:eastAsia="Times New Roman" w:hAnsi="Arial" w:hint="cs"/>
          <w:color w:val="000000"/>
          <w:sz w:val="32"/>
          <w:szCs w:val="32"/>
          <w:cs/>
        </w:rPr>
        <w:t>ระบบสั่งการใบตัดด้วยคันโยก</w:t>
      </w:r>
    </w:p>
    <w:p w:rsidR="00DB51D6" w:rsidRPr="00DB51D6" w:rsidRDefault="00DB51D6" w:rsidP="00DB51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Deck Construction: 14-gauge steel</w:t>
      </w:r>
    </w:p>
    <w:p w:rsidR="00DB51D6" w:rsidRPr="00DB51D6" w:rsidRDefault="00DB51D6" w:rsidP="00DB51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Blade(s): single blade</w:t>
      </w:r>
      <w:r w:rsidR="00AB174C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="00AB174C" w:rsidRPr="008A4A6C">
        <w:rPr>
          <w:rFonts w:ascii="Arial" w:eastAsia="Times New Roman" w:hAnsi="Arial" w:hint="cs"/>
          <w:color w:val="000000"/>
          <w:sz w:val="32"/>
          <w:szCs w:val="32"/>
          <w:cs/>
        </w:rPr>
        <w:t>ระบบ 1ใบตัด</w:t>
      </w:r>
    </w:p>
    <w:p w:rsidR="00DB51D6" w:rsidRPr="00DB51D6" w:rsidRDefault="00DB51D6" w:rsidP="00DB51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Deck Lift: Manual</w:t>
      </w:r>
      <w:r w:rsidR="00AB174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B174C" w:rsidRPr="008A4A6C">
        <w:rPr>
          <w:rFonts w:ascii="Arial" w:eastAsia="Times New Roman" w:hAnsi="Arial" w:hint="cs"/>
          <w:color w:val="000000"/>
          <w:sz w:val="32"/>
          <w:szCs w:val="32"/>
          <w:cs/>
        </w:rPr>
        <w:t>ใช้คันโยกปรับระดับความสูง-ต่ำ ถาดใบมีด</w:t>
      </w:r>
    </w:p>
    <w:p w:rsidR="00DB51D6" w:rsidRPr="00DB51D6" w:rsidRDefault="00DB51D6" w:rsidP="00DB51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Cutting Height Range: 1.5" - 4"</w:t>
      </w:r>
      <w:r w:rsidR="00AB174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B174C" w:rsidRPr="008A4A6C">
        <w:rPr>
          <w:rFonts w:ascii="Arial" w:eastAsia="Times New Roman" w:hAnsi="Arial" w:hint="cs"/>
          <w:color w:val="000000"/>
          <w:sz w:val="32"/>
          <w:szCs w:val="32"/>
          <w:cs/>
        </w:rPr>
        <w:t>สามารถปรับระดับใบได้ตั้งแต่ 1.5นิ้ว-4นิ้ว</w:t>
      </w:r>
    </w:p>
    <w:p w:rsidR="00DB51D6" w:rsidRPr="00DB51D6" w:rsidRDefault="00DB51D6" w:rsidP="00DB51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Deck Positions: 5 position</w:t>
      </w:r>
      <w:r w:rsidR="00AB174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B174C" w:rsidRPr="008A4A6C">
        <w:rPr>
          <w:rFonts w:ascii="Arial" w:eastAsia="Times New Roman" w:hAnsi="Arial" w:hint="cs"/>
          <w:color w:val="000000"/>
          <w:sz w:val="32"/>
          <w:szCs w:val="32"/>
          <w:cs/>
        </w:rPr>
        <w:t>ปรับความสูงใบตัดได้ 5 ระดับ</w:t>
      </w:r>
    </w:p>
    <w:p w:rsidR="00DB51D6" w:rsidRPr="00DB51D6" w:rsidRDefault="00DB51D6" w:rsidP="00DB5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Chassis</w:t>
      </w:r>
    </w:p>
    <w:p w:rsidR="00DB51D6" w:rsidRPr="00DB51D6" w:rsidRDefault="00DB51D6" w:rsidP="00DB51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Frame: 14-gauge high-strength low alloy steel</w:t>
      </w:r>
      <w:r w:rsidR="00AB174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B174C" w:rsidRPr="008A4A6C">
        <w:rPr>
          <w:rFonts w:ascii="Arial" w:eastAsia="Times New Roman" w:hAnsi="Arial" w:hint="cs"/>
          <w:color w:val="000000"/>
          <w:sz w:val="32"/>
          <w:szCs w:val="32"/>
          <w:cs/>
        </w:rPr>
        <w:t>โครงสร้าง</w:t>
      </w:r>
      <w:proofErr w:type="spellStart"/>
      <w:r w:rsidR="00AB174C" w:rsidRPr="008A4A6C">
        <w:rPr>
          <w:rFonts w:ascii="Arial" w:eastAsia="Times New Roman" w:hAnsi="Arial" w:hint="cs"/>
          <w:color w:val="000000"/>
          <w:sz w:val="32"/>
          <w:szCs w:val="32"/>
          <w:cs/>
        </w:rPr>
        <w:t>คัช</w:t>
      </w:r>
      <w:proofErr w:type="spellEnd"/>
      <w:r w:rsidR="00AB174C" w:rsidRPr="008A4A6C">
        <w:rPr>
          <w:rFonts w:ascii="Arial" w:eastAsia="Times New Roman" w:hAnsi="Arial" w:hint="cs"/>
          <w:color w:val="000000"/>
          <w:sz w:val="32"/>
          <w:szCs w:val="32"/>
          <w:cs/>
        </w:rPr>
        <w:t>ชี ใช้วัสดุ</w:t>
      </w:r>
      <w:r w:rsidR="00AB174C" w:rsidRPr="008A4A6C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เหล็กกล้าผสมต่ำที่มีความแข็งแรงสูง</w:t>
      </w:r>
      <w:r w:rsidR="008A4A6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DB51D6" w:rsidRPr="00DB51D6" w:rsidRDefault="00DB51D6" w:rsidP="00DB51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Front Axle(s): Steel/14-gauge</w:t>
      </w:r>
      <w:r w:rsidR="008A4A6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A4A6C" w:rsidRPr="008A4A6C">
        <w:rPr>
          <w:rFonts w:ascii="Arial" w:eastAsia="Times New Roman" w:hAnsi="Arial" w:hint="cs"/>
          <w:color w:val="000000"/>
          <w:sz w:val="32"/>
          <w:szCs w:val="32"/>
          <w:cs/>
        </w:rPr>
        <w:t>ชุดเพลาหน้า ใช้โลหะ 14</w:t>
      </w:r>
    </w:p>
    <w:p w:rsidR="00DB51D6" w:rsidRPr="00DB51D6" w:rsidRDefault="00DB51D6" w:rsidP="00DB51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Turning Radius: 18"</w:t>
      </w:r>
      <w:r w:rsidR="008A4A6C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="008A4A6C" w:rsidRPr="008A4A6C">
        <w:rPr>
          <w:rFonts w:ascii="Arial" w:eastAsia="Times New Roman" w:hAnsi="Arial" w:hint="cs"/>
          <w:color w:val="000000"/>
          <w:sz w:val="32"/>
          <w:szCs w:val="32"/>
          <w:cs/>
        </w:rPr>
        <w:t>รัศมีวงเลี้ยว 18นิ้ว</w:t>
      </w:r>
    </w:p>
    <w:p w:rsidR="00DB51D6" w:rsidRPr="00DB51D6" w:rsidRDefault="00DB51D6" w:rsidP="00DB51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Bumper: Steel tube</w:t>
      </w:r>
      <w:r w:rsidR="008A4A6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A4A6C" w:rsidRPr="008A4A6C">
        <w:rPr>
          <w:rFonts w:ascii="Arial" w:eastAsia="Times New Roman" w:hAnsi="Arial" w:hint="cs"/>
          <w:color w:val="000000"/>
          <w:sz w:val="32"/>
          <w:szCs w:val="32"/>
          <w:cs/>
        </w:rPr>
        <w:t>ชุดกันชนหน้าแบบท่อ</w:t>
      </w:r>
      <w:proofErr w:type="spellStart"/>
      <w:r w:rsidR="008A4A6C" w:rsidRPr="008A4A6C">
        <w:rPr>
          <w:rFonts w:ascii="Arial" w:eastAsia="Times New Roman" w:hAnsi="Arial" w:hint="cs"/>
          <w:color w:val="000000"/>
          <w:sz w:val="32"/>
          <w:szCs w:val="32"/>
          <w:cs/>
        </w:rPr>
        <w:t>หล็ก</w:t>
      </w:r>
      <w:proofErr w:type="spellEnd"/>
    </w:p>
    <w:p w:rsidR="00DB51D6" w:rsidRPr="00DB51D6" w:rsidRDefault="00DB51D6" w:rsidP="00DB51D6">
      <w:pPr>
        <w:shd w:val="clear" w:color="auto" w:fill="FFFFFF"/>
        <w:spacing w:after="0" w:line="240" w:lineRule="auto"/>
        <w:rPr>
          <w:rFonts w:ascii="Arial" w:eastAsia="Times New Roman" w:hAnsi="Arial" w:hint="cs"/>
          <w:color w:val="000000"/>
          <w:sz w:val="21"/>
          <w:szCs w:val="21"/>
          <w:cs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Controls</w:t>
      </w:r>
      <w:r w:rsidR="008A4A6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DB51D6" w:rsidRPr="00DB51D6" w:rsidRDefault="00DB51D6" w:rsidP="00DB51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Direction: Manual sector and pinion</w:t>
      </w:r>
      <w:r w:rsidR="008A4A6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A4A6C" w:rsidRPr="000001A6">
        <w:rPr>
          <w:rFonts w:ascii="Arial" w:eastAsia="Times New Roman" w:hAnsi="Arial" w:hint="cs"/>
          <w:color w:val="000000"/>
          <w:sz w:val="32"/>
          <w:szCs w:val="32"/>
          <w:cs/>
        </w:rPr>
        <w:t>ระบบบังคับเลี้ยวแบบเฟืองขับ</w:t>
      </w:r>
    </w:p>
    <w:p w:rsidR="00DB51D6" w:rsidRPr="00DB51D6" w:rsidRDefault="00DB51D6" w:rsidP="00DB51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Headlight(s): LED</w:t>
      </w:r>
      <w:r w:rsidR="000001A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001A6" w:rsidRPr="000001A6">
        <w:rPr>
          <w:rFonts w:ascii="Arial" w:eastAsia="Times New Roman" w:hAnsi="Arial" w:hint="cs"/>
          <w:color w:val="000000"/>
          <w:sz w:val="32"/>
          <w:szCs w:val="32"/>
          <w:cs/>
        </w:rPr>
        <w:t>ไฟหน้าส่องสว่างแบบ</w:t>
      </w:r>
      <w:r w:rsidR="000001A6" w:rsidRPr="000001A6">
        <w:rPr>
          <w:rFonts w:ascii="Arial" w:eastAsia="Times New Roman" w:hAnsi="Arial"/>
          <w:color w:val="000000"/>
          <w:szCs w:val="22"/>
        </w:rPr>
        <w:t>LED</w:t>
      </w:r>
    </w:p>
    <w:p w:rsidR="00DB51D6" w:rsidRPr="00DB51D6" w:rsidRDefault="00DB51D6" w:rsidP="00DB51D6">
      <w:pPr>
        <w:shd w:val="clear" w:color="auto" w:fill="FFFFFF"/>
        <w:spacing w:after="0" w:line="240" w:lineRule="auto"/>
        <w:rPr>
          <w:rFonts w:ascii="Arial" w:eastAsia="Times New Roman" w:hAnsi="Arial" w:hint="cs"/>
          <w:color w:val="000000"/>
          <w:sz w:val="21"/>
          <w:szCs w:val="21"/>
          <w:cs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Comfort</w:t>
      </w:r>
      <w:r w:rsidR="000001A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DB51D6" w:rsidRPr="00DB51D6" w:rsidRDefault="00DB51D6" w:rsidP="00DB51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Seat Type: Cub Comfort™ seat, multiple position, manual seat adjustment</w:t>
      </w:r>
      <w:r w:rsidR="000001A6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="000001A6" w:rsidRPr="000001A6">
        <w:rPr>
          <w:rFonts w:ascii="Arial" w:eastAsia="Times New Roman" w:hAnsi="Arial" w:hint="cs"/>
          <w:color w:val="000000"/>
          <w:sz w:val="32"/>
          <w:szCs w:val="32"/>
          <w:cs/>
        </w:rPr>
        <w:t>เบาะนั่งปรับระดับได้ตามสรีระผู้ใช้งาน</w:t>
      </w:r>
    </w:p>
    <w:p w:rsidR="00DB51D6" w:rsidRPr="00DB51D6" w:rsidRDefault="00DB51D6" w:rsidP="00DB5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Dimensions</w:t>
      </w:r>
    </w:p>
    <w:p w:rsidR="00DB51D6" w:rsidRPr="00DB51D6" w:rsidRDefault="00DB51D6" w:rsidP="00DB51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Weight (approx.): 340 lbs.</w:t>
      </w:r>
      <w:r w:rsidR="000001A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001A6" w:rsidRPr="000001A6">
        <w:rPr>
          <w:rFonts w:ascii="Arial" w:eastAsia="Times New Roman" w:hAnsi="Arial" w:hint="cs"/>
          <w:color w:val="000000"/>
          <w:sz w:val="32"/>
          <w:szCs w:val="32"/>
          <w:cs/>
        </w:rPr>
        <w:t>น้ำหนักตัวรถไม่รวมถุงเก็บหญ้า  155 กิโลกรัม</w:t>
      </w:r>
    </w:p>
    <w:p w:rsidR="00DB51D6" w:rsidRPr="00DB51D6" w:rsidRDefault="00DB51D6" w:rsidP="00DB5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51D6">
        <w:rPr>
          <w:rFonts w:ascii="Arial" w:eastAsia="Times New Roman" w:hAnsi="Arial" w:cs="Arial"/>
          <w:color w:val="000000"/>
          <w:sz w:val="21"/>
          <w:szCs w:val="21"/>
        </w:rPr>
        <w:t>Warranty</w:t>
      </w:r>
    </w:p>
    <w:p w:rsidR="0055550B" w:rsidRPr="000001A6" w:rsidRDefault="000001A6" w:rsidP="000001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Warranty: 1-year  </w:t>
      </w:r>
      <w:r w:rsidRPr="000001A6">
        <w:rPr>
          <w:rFonts w:ascii="Arial" w:eastAsia="Times New Roman" w:hAnsi="Arial" w:hint="cs"/>
          <w:color w:val="000000"/>
          <w:sz w:val="32"/>
          <w:szCs w:val="32"/>
          <w:cs/>
        </w:rPr>
        <w:t>สินค้ารับประกัน 1ปี  ยกเว้นอะไหล่สิ้นเปลือง</w:t>
      </w:r>
    </w:p>
    <w:sectPr w:rsidR="0055550B" w:rsidRPr="00000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6EEE"/>
    <w:multiLevelType w:val="multilevel"/>
    <w:tmpl w:val="BC1E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67C61"/>
    <w:multiLevelType w:val="multilevel"/>
    <w:tmpl w:val="E6F2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92105"/>
    <w:multiLevelType w:val="multilevel"/>
    <w:tmpl w:val="EEDC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D7CF6"/>
    <w:multiLevelType w:val="multilevel"/>
    <w:tmpl w:val="757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35821"/>
    <w:multiLevelType w:val="multilevel"/>
    <w:tmpl w:val="5C5A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41B2C"/>
    <w:multiLevelType w:val="multilevel"/>
    <w:tmpl w:val="53B8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46365"/>
    <w:multiLevelType w:val="multilevel"/>
    <w:tmpl w:val="C780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E65CB"/>
    <w:multiLevelType w:val="multilevel"/>
    <w:tmpl w:val="F686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43B1D"/>
    <w:multiLevelType w:val="multilevel"/>
    <w:tmpl w:val="EB14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D6"/>
    <w:rsid w:val="000001A6"/>
    <w:rsid w:val="000009FC"/>
    <w:rsid w:val="0055550B"/>
    <w:rsid w:val="00561A89"/>
    <w:rsid w:val="00857E4F"/>
    <w:rsid w:val="008A4A6C"/>
    <w:rsid w:val="00AB174C"/>
    <w:rsid w:val="00DB51D6"/>
    <w:rsid w:val="00E2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E189C-CA52-430F-BA8A-7179A815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A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pannawat duanyai</dc:creator>
  <cp:keywords/>
  <dc:description/>
  <cp:lastModifiedBy>pannawat duanyai</cp:lastModifiedBy>
  <cp:revision>1</cp:revision>
  <cp:lastPrinted>2020-09-24T03:53:00Z</cp:lastPrinted>
  <dcterms:created xsi:type="dcterms:W3CDTF">2020-09-24T02:26:00Z</dcterms:created>
  <dcterms:modified xsi:type="dcterms:W3CDTF">2020-09-24T13:05:00Z</dcterms:modified>
</cp:coreProperties>
</file>